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D627" w14:textId="77777777" w:rsidR="00311AA9" w:rsidRPr="00C41FA4" w:rsidRDefault="00311AA9" w:rsidP="00311A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003/2023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 CHAMAMENTO PÚBLICO</w:t>
      </w:r>
    </w:p>
    <w:p w14:paraId="357848D2" w14:textId="77777777" w:rsidR="00311AA9" w:rsidRPr="000D3E24" w:rsidRDefault="00311AA9" w:rsidP="00311AA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INSTRUTORES EM AUDIOVISUAL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77777777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I </w:t>
      </w:r>
    </w:p>
    <w:p w14:paraId="14964EDB" w14:textId="77777777" w:rsidR="00C4042E" w:rsidRPr="00EC070D" w:rsidRDefault="00C4042E" w:rsidP="00C4042E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3823"/>
        <w:gridCol w:w="1841"/>
        <w:gridCol w:w="2830"/>
      </w:tblGrid>
      <w:tr w:rsidR="00C4042E" w:rsidRPr="006D00F4" w14:paraId="0EC0E786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55BD32A" w14:textId="30170FFB" w:rsidR="00C4042E" w:rsidRPr="006D00F4" w:rsidRDefault="00C4042E" w:rsidP="00C4042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D00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PREENCHIMENTO </w:t>
            </w:r>
            <w:r w:rsidR="00783E18">
              <w:rPr>
                <w:rFonts w:ascii="Times New Roman" w:hAnsi="Times New Roman"/>
                <w:color w:val="000000"/>
                <w:sz w:val="24"/>
                <w:szCs w:val="24"/>
              </w:rPr>
              <w:t>PESSOA FÍSICA</w:t>
            </w:r>
          </w:p>
        </w:tc>
      </w:tr>
      <w:tr w:rsidR="00C4042E" w:rsidRPr="006D00F4" w14:paraId="2E35A57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97EBD6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Nome completo: </w:t>
            </w:r>
          </w:p>
        </w:tc>
      </w:tr>
      <w:tr w:rsidR="00C4042E" w:rsidRPr="006D00F4" w14:paraId="1F6CE72A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A6A4D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Nome artístico (</w:t>
            </w:r>
            <w:r w:rsidRPr="00CA7613"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se </w:t>
            </w:r>
            <w:r>
              <w:rPr>
                <w:rFonts w:ascii="Times New Roman" w:hAnsi="Times New Roman"/>
                <w:b w:val="0"/>
                <w:bCs w:val="0"/>
                <w:i/>
                <w:color w:val="000000"/>
                <w:sz w:val="24"/>
                <w:szCs w:val="24"/>
              </w:rPr>
              <w:t>houver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):</w:t>
            </w:r>
          </w:p>
        </w:tc>
      </w:tr>
      <w:tr w:rsidR="00C4042E" w:rsidRPr="006D00F4" w14:paraId="2F22FF3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FECEBE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Nacionalidade: Brasileira </w:t>
            </w:r>
          </w:p>
        </w:tc>
      </w:tr>
      <w:tr w:rsidR="00C4042E" w:rsidRPr="006D00F4" w14:paraId="3201C227" w14:textId="77777777" w:rsidTr="00FB5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A5DC4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/Órgão expedidor</w:t>
            </w: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04B6DC37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822AF6" w14:textId="77777777" w:rsidR="00C4042E" w:rsidRPr="00D83FA9" w:rsidRDefault="00C4042E" w:rsidP="00FB5211">
            <w:pPr>
              <w:suppressAutoHyphens/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CPF: </w:t>
            </w:r>
          </w:p>
        </w:tc>
      </w:tr>
      <w:tr w:rsidR="00C4042E" w:rsidRPr="006D00F4" w14:paraId="629344CC" w14:textId="77777777" w:rsidTr="00FB5211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62AC9F9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4042E" w:rsidRPr="006D00F4" w14:paraId="4BFA41E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6C34351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Grau de escolaridade:</w:t>
            </w:r>
          </w:p>
        </w:tc>
      </w:tr>
      <w:tr w:rsidR="00C4042E" w:rsidRPr="006D00F4" w14:paraId="122C58E3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pct"/>
          </w:tcPr>
          <w:p w14:paraId="5ABF460F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1084" w:type="pct"/>
          </w:tcPr>
          <w:p w14:paraId="76EF930D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Estado: </w:t>
            </w:r>
          </w:p>
        </w:tc>
        <w:tc>
          <w:tcPr>
            <w:tcW w:w="1665" w:type="pct"/>
          </w:tcPr>
          <w:p w14:paraId="5FE93F40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color w:val="000000"/>
                <w:sz w:val="24"/>
                <w:szCs w:val="24"/>
              </w:rPr>
              <w:t>CEP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C4042E" w:rsidRPr="006D00F4" w14:paraId="167B06F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5ABFC0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E-mail para contato: </w:t>
            </w:r>
          </w:p>
        </w:tc>
      </w:tr>
      <w:tr w:rsidR="00C4042E" w:rsidRPr="006D00F4" w14:paraId="2AF00E18" w14:textId="77777777" w:rsidTr="00FB52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8C5E508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A76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Celular (DDD): </w:t>
            </w:r>
          </w:p>
        </w:tc>
      </w:tr>
    </w:tbl>
    <w:p w14:paraId="24CC0C85" w14:textId="77777777" w:rsidR="00783E18" w:rsidRDefault="00783E18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3253"/>
      </w:tblGrid>
      <w:tr w:rsidR="00C4042E" w:rsidRPr="006D00F4" w14:paraId="694BC67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B190117" w14:textId="03F25451" w:rsidR="00C4042E" w:rsidRPr="009E08F5" w:rsidRDefault="00560D4A" w:rsidP="00783E18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ÁREA DE ATUAÇÃO NO AUDIOVISUAL</w:t>
            </w:r>
          </w:p>
        </w:tc>
      </w:tr>
      <w:tr w:rsidR="00C4042E" w:rsidRPr="006D00F4" w14:paraId="17157FCD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1B0AA246" w14:textId="45CC3254" w:rsidR="00C4042E" w:rsidRPr="009E08F5" w:rsidRDefault="00C4042E" w:rsidP="00FB5211">
            <w:pPr>
              <w:spacing w:before="60" w:after="60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9E0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) </w:t>
            </w:r>
            <w:r w:rsid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Produção e roteiro</w:t>
            </w:r>
          </w:p>
        </w:tc>
        <w:tc>
          <w:tcPr>
            <w:tcW w:w="1669" w:type="pct"/>
          </w:tcPr>
          <w:p w14:paraId="02000A63" w14:textId="5D712092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)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Videoclipe</w:t>
            </w:r>
          </w:p>
        </w:tc>
        <w:tc>
          <w:tcPr>
            <w:tcW w:w="1915" w:type="pct"/>
          </w:tcPr>
          <w:p w14:paraId="569B18DB" w14:textId="6A35F487" w:rsidR="00C4042E" w:rsidRPr="009E08F5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)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Edição</w:t>
            </w:r>
          </w:p>
        </w:tc>
      </w:tr>
      <w:tr w:rsidR="00C4042E" w:rsidRPr="006D00F4" w14:paraId="082B8613" w14:textId="77777777" w:rsidTr="00FB521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2ED497B7" w14:textId="5715B3FC" w:rsidR="00C4042E" w:rsidRPr="00560D4A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) </w:t>
            </w:r>
            <w:r w:rsidR="00560D4A" w:rsidRPr="00560D4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Documentário</w:t>
            </w:r>
          </w:p>
        </w:tc>
        <w:tc>
          <w:tcPr>
            <w:tcW w:w="1669" w:type="pct"/>
          </w:tcPr>
          <w:p w14:paraId="2CCD22D2" w14:textId="1ACF4B8B" w:rsidR="00C4042E" w:rsidRPr="009E08F5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0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) </w:t>
            </w:r>
            <w:r w:rsidR="00560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Fotografia</w:t>
            </w:r>
          </w:p>
        </w:tc>
        <w:tc>
          <w:tcPr>
            <w:tcW w:w="1915" w:type="pct"/>
          </w:tcPr>
          <w:p w14:paraId="54BD95E0" w14:textId="4B591162" w:rsidR="00C4042E" w:rsidRPr="009E08F5" w:rsidRDefault="00560D4A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) Áudio</w:t>
            </w:r>
          </w:p>
        </w:tc>
      </w:tr>
      <w:tr w:rsidR="00560D4A" w:rsidRPr="006D00F4" w14:paraId="17993749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</w:tcPr>
          <w:p w14:paraId="56D2ED38" w14:textId="4C905ABF" w:rsidR="00560D4A" w:rsidRPr="00560D4A" w:rsidRDefault="00560D4A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) Iluminação</w:t>
            </w:r>
          </w:p>
        </w:tc>
        <w:tc>
          <w:tcPr>
            <w:tcW w:w="1669" w:type="pct"/>
          </w:tcPr>
          <w:p w14:paraId="74E36963" w14:textId="14E4055E" w:rsidR="00560D4A" w:rsidRPr="009E08F5" w:rsidRDefault="00560D4A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) Cenografia </w:t>
            </w:r>
          </w:p>
        </w:tc>
        <w:tc>
          <w:tcPr>
            <w:tcW w:w="1915" w:type="pct"/>
          </w:tcPr>
          <w:p w14:paraId="534EF852" w14:textId="202E4776" w:rsidR="00560D4A" w:rsidRDefault="00560D4A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) Atuação </w:t>
            </w:r>
          </w:p>
        </w:tc>
      </w:tr>
    </w:tbl>
    <w:p w14:paraId="1B75400D" w14:textId="77777777" w:rsidR="00C4042E" w:rsidRDefault="00C4042E" w:rsidP="00C4042E">
      <w:pPr>
        <w:rPr>
          <w:rFonts w:ascii="Times New Roman" w:hAnsi="Times New Roman"/>
          <w:sz w:val="24"/>
          <w:szCs w:val="24"/>
        </w:rPr>
      </w:pPr>
    </w:p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7C45B99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C26EC57" w14:textId="77777777" w:rsidR="00C4042E" w:rsidRPr="006D00F4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GÊNERO</w:t>
            </w:r>
          </w:p>
        </w:tc>
      </w:tr>
      <w:tr w:rsidR="00C4042E" w:rsidRPr="006D00F4" w14:paraId="671E5E70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9EDDCF4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  ) Mulher cisgênero</w:t>
            </w:r>
          </w:p>
        </w:tc>
        <w:tc>
          <w:tcPr>
            <w:tcW w:w="1752" w:type="pct"/>
          </w:tcPr>
          <w:p w14:paraId="5542434C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Homem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cisgênero</w:t>
            </w:r>
          </w:p>
        </w:tc>
        <w:tc>
          <w:tcPr>
            <w:tcW w:w="1582" w:type="pct"/>
          </w:tcPr>
          <w:p w14:paraId="6A1C9F76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 Pessoa não binária</w:t>
            </w:r>
          </w:p>
        </w:tc>
      </w:tr>
      <w:tr w:rsidR="00C4042E" w:rsidRPr="006D00F4" w14:paraId="42B842B7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319D019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  ) Mulher Transgênero</w:t>
            </w:r>
          </w:p>
        </w:tc>
        <w:tc>
          <w:tcPr>
            <w:tcW w:w="1752" w:type="pct"/>
          </w:tcPr>
          <w:p w14:paraId="605107A7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 Homem Transgênero</w:t>
            </w:r>
          </w:p>
        </w:tc>
        <w:tc>
          <w:tcPr>
            <w:tcW w:w="1582" w:type="pct"/>
          </w:tcPr>
          <w:p w14:paraId="1F9F70D4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Não informar</w:t>
            </w:r>
          </w:p>
        </w:tc>
      </w:tr>
    </w:tbl>
    <w:p w14:paraId="31E44E2F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1414"/>
        <w:gridCol w:w="1276"/>
        <w:gridCol w:w="1559"/>
        <w:gridCol w:w="1559"/>
        <w:gridCol w:w="2686"/>
      </w:tblGrid>
      <w:tr w:rsidR="00C4042E" w:rsidRPr="006D00F4" w14:paraId="4D981D07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E98238A" w14:textId="77777777" w:rsidR="00C4042E" w:rsidRPr="007B417D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>RAÇA/COR/ETNIA</w:t>
            </w:r>
          </w:p>
        </w:tc>
      </w:tr>
      <w:tr w:rsidR="00C4042E" w:rsidRPr="006D00F4" w14:paraId="4A807898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</w:tcPr>
          <w:p w14:paraId="5F9E82B6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  ) Branco</w:t>
            </w:r>
          </w:p>
        </w:tc>
        <w:tc>
          <w:tcPr>
            <w:tcW w:w="751" w:type="pct"/>
          </w:tcPr>
          <w:p w14:paraId="5F0972E8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Preta</w:t>
            </w:r>
          </w:p>
        </w:tc>
        <w:tc>
          <w:tcPr>
            <w:tcW w:w="918" w:type="pct"/>
          </w:tcPr>
          <w:p w14:paraId="088A129D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arda</w:t>
            </w:r>
          </w:p>
        </w:tc>
        <w:tc>
          <w:tcPr>
            <w:tcW w:w="918" w:type="pct"/>
          </w:tcPr>
          <w:p w14:paraId="33F8CCD4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Amarela</w:t>
            </w:r>
          </w:p>
        </w:tc>
        <w:tc>
          <w:tcPr>
            <w:tcW w:w="1581" w:type="pct"/>
          </w:tcPr>
          <w:p w14:paraId="6AD6B8E7" w14:textId="77777777" w:rsidR="00C4042E" w:rsidRPr="007B417D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17D">
              <w:rPr>
                <w:rFonts w:ascii="Times New Roman" w:hAnsi="Times New Roman"/>
                <w:color w:val="000000"/>
                <w:sz w:val="24"/>
                <w:szCs w:val="24"/>
              </w:rPr>
              <w:t>(    ) Indígena</w:t>
            </w:r>
          </w:p>
        </w:tc>
      </w:tr>
      <w:tr w:rsidR="00E975D8" w:rsidRPr="006D00F4" w14:paraId="1E708FB9" w14:textId="77777777" w:rsidTr="00E975D8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pct"/>
            <w:gridSpan w:val="2"/>
          </w:tcPr>
          <w:p w14:paraId="212480D3" w14:textId="025E6A2C" w:rsidR="00E975D8" w:rsidRPr="00E975D8" w:rsidRDefault="00E975D8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Deseja concorrer as vagas de cotas?</w:t>
            </w:r>
          </w:p>
        </w:tc>
        <w:tc>
          <w:tcPr>
            <w:tcW w:w="3417" w:type="pct"/>
            <w:gridSpan w:val="3"/>
          </w:tcPr>
          <w:p w14:paraId="14B5D31C" w14:textId="77777777" w:rsidR="00E975D8" w:rsidRPr="007B417D" w:rsidRDefault="00E975D8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5E62E3D" w14:textId="77777777" w:rsidR="009E08F5" w:rsidRDefault="009E08F5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398BFE4D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479A3C1" w14:textId="77777777" w:rsidR="00C4042E" w:rsidRPr="006D00F4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056F2">
              <w:rPr>
                <w:rFonts w:ascii="Times New Roman" w:hAnsi="Times New Roman"/>
                <w:color w:val="000000"/>
                <w:sz w:val="24"/>
                <w:szCs w:val="24"/>
              </w:rPr>
              <w:t>VOCÊ É UMA PESSO COM DEFICIÊNCIA?</w:t>
            </w:r>
          </w:p>
        </w:tc>
      </w:tr>
      <w:tr w:rsidR="00C4042E" w:rsidRPr="00C77AB7" w14:paraId="1D7DBE7C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4AA7ABFC" w14:textId="77777777" w:rsidR="00C4042E" w:rsidRPr="00C77AB7" w:rsidRDefault="00C4042E" w:rsidP="00FB5211">
            <w:pPr>
              <w:suppressAutoHyphens/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77AB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CASO TENHA MARCADO SIM, QUAL TIPO DE DEFICIÊNCIA?</w:t>
            </w:r>
          </w:p>
        </w:tc>
      </w:tr>
      <w:tr w:rsidR="00C4042E" w:rsidRPr="006D00F4" w14:paraId="0A415EBA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C017003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(    ) Auditiva</w:t>
            </w:r>
          </w:p>
        </w:tc>
        <w:tc>
          <w:tcPr>
            <w:tcW w:w="1752" w:type="pct"/>
          </w:tcPr>
          <w:p w14:paraId="5E33228B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1582" w:type="pct"/>
          </w:tcPr>
          <w:p w14:paraId="6AC10749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Intelectual</w:t>
            </w: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042E" w:rsidRPr="006D00F4" w14:paraId="7F0C2C01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8DBCBEF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Múltipla</w:t>
            </w:r>
          </w:p>
        </w:tc>
        <w:tc>
          <w:tcPr>
            <w:tcW w:w="1752" w:type="pct"/>
          </w:tcPr>
          <w:p w14:paraId="732B3270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Visual</w:t>
            </w:r>
          </w:p>
        </w:tc>
        <w:tc>
          <w:tcPr>
            <w:tcW w:w="1582" w:type="pct"/>
          </w:tcPr>
          <w:p w14:paraId="5B3AEFBE" w14:textId="77777777" w:rsidR="00C4042E" w:rsidRPr="00CA7613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Outra: </w:t>
            </w:r>
          </w:p>
        </w:tc>
      </w:tr>
    </w:tbl>
    <w:p w14:paraId="48A1B726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2830"/>
        <w:gridCol w:w="2976"/>
        <w:gridCol w:w="2688"/>
      </w:tblGrid>
      <w:tr w:rsidR="00C4042E" w:rsidRPr="006D00F4" w14:paraId="26B44CD0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EFC0E0F" w14:textId="77777777" w:rsidR="00C4042E" w:rsidRPr="00D83F6C" w:rsidRDefault="00C4042E" w:rsidP="00783E18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color w:val="000000"/>
                <w:sz w:val="24"/>
                <w:szCs w:val="24"/>
              </w:rPr>
              <w:t>VOCÊ RESIDE EM QUAL DESSAS ÁREAS?</w:t>
            </w:r>
          </w:p>
        </w:tc>
      </w:tr>
      <w:tr w:rsidR="00C4042E" w:rsidRPr="006D00F4" w14:paraId="6D8D77B2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DF388AC" w14:textId="77777777" w:rsidR="00C4042E" w:rsidRPr="00CA7613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  ) Zona Urbana </w:t>
            </w:r>
          </w:p>
        </w:tc>
        <w:tc>
          <w:tcPr>
            <w:tcW w:w="1752" w:type="pct"/>
          </w:tcPr>
          <w:p w14:paraId="32CF28C5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Área de vulnerabilidade social</w:t>
            </w:r>
          </w:p>
        </w:tc>
        <w:tc>
          <w:tcPr>
            <w:tcW w:w="1582" w:type="pct"/>
          </w:tcPr>
          <w:p w14:paraId="505BD1D3" w14:textId="77777777" w:rsidR="00C4042E" w:rsidRPr="00D83FA9" w:rsidRDefault="00C4042E" w:rsidP="00FB521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Comunidades quilombolas</w:t>
            </w:r>
          </w:p>
        </w:tc>
      </w:tr>
      <w:tr w:rsidR="00C4042E" w:rsidRPr="006D00F4" w14:paraId="6C4CB51F" w14:textId="77777777" w:rsidTr="00FB52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735E504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Zona Rural</w:t>
            </w:r>
          </w:p>
        </w:tc>
        <w:tc>
          <w:tcPr>
            <w:tcW w:w="1752" w:type="pct"/>
          </w:tcPr>
          <w:p w14:paraId="199FC650" w14:textId="77777777" w:rsidR="00C4042E" w:rsidRPr="00D83FA9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Territórios indígenas </w:t>
            </w:r>
          </w:p>
        </w:tc>
        <w:tc>
          <w:tcPr>
            <w:tcW w:w="1582" w:type="pct"/>
          </w:tcPr>
          <w:p w14:paraId="2187A835" w14:textId="77777777" w:rsidR="00C4042E" w:rsidRPr="00CA7613" w:rsidRDefault="00C4042E" w:rsidP="00FB52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FA9">
              <w:rPr>
                <w:rFonts w:ascii="Times New Roman" w:hAnsi="Times New Roman"/>
                <w:color w:val="000000"/>
                <w:sz w:val="24"/>
                <w:szCs w:val="24"/>
              </w:rPr>
              <w:t>(   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Outra comunidade tradicional</w:t>
            </w:r>
          </w:p>
        </w:tc>
      </w:tr>
      <w:tr w:rsidR="00C4042E" w:rsidRPr="006D00F4" w14:paraId="6E2889B4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5CD451F" w14:textId="77777777" w:rsidR="00C4042E" w:rsidRPr="00D83F6C" w:rsidRDefault="00C4042E" w:rsidP="00FB5211">
            <w:pPr>
              <w:spacing w:before="60" w:after="6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83F6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PERTENCE A ALGUMA COMUNIDADE TRADICIONAL? </w:t>
            </w:r>
          </w:p>
          <w:p w14:paraId="3EE18E9A" w14:textId="77777777" w:rsidR="00C4042E" w:rsidRPr="00D83FA9" w:rsidRDefault="00C4042E" w:rsidP="00FB5211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BAAA3B9" w14:textId="77777777" w:rsidR="00C4042E" w:rsidRDefault="00C4042E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E1768F" w:rsidRPr="006D00F4" w14:paraId="027E33E5" w14:textId="77777777" w:rsidTr="0001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D557534" w14:textId="6D59E752" w:rsidR="00E1768F" w:rsidRPr="00E1768F" w:rsidRDefault="00E1768F" w:rsidP="00783E18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 DE</w:t>
            </w:r>
            <w:r w:rsidR="00A33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CURSO </w:t>
            </w:r>
          </w:p>
        </w:tc>
      </w:tr>
      <w:tr w:rsidR="00E1768F" w:rsidRPr="006D00F4" w14:paraId="6F90D266" w14:textId="77777777" w:rsidTr="00E1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C965D94" w14:textId="403BE0F5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E1768F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Faça uma breve descrição </w:t>
            </w:r>
            <w:r w:rsidR="005649EE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do projeto, com as </w:t>
            </w:r>
            <w:r w:rsidR="00A33DFC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estratégias e resultados que pretende alcançar com o curso, bem como público alvo e metodologias aplicáveis</w:t>
            </w:r>
            <w:r w:rsidRPr="00E1768F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. Exemplo: mostras, apresentação, doação, oficinas, etc. </w:t>
            </w:r>
          </w:p>
        </w:tc>
      </w:tr>
      <w:tr w:rsidR="00E1768F" w:rsidRPr="006D00F4" w14:paraId="012E94C3" w14:textId="77777777" w:rsidTr="00E1768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F926DE3" w14:textId="77777777" w:rsidR="00E1768F" w:rsidRDefault="00E1768F" w:rsidP="00012D94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37F305B4" w14:textId="77777777" w:rsidR="00E1768F" w:rsidRPr="00E1768F" w:rsidRDefault="00E1768F" w:rsidP="00012D94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02B6F31" w14:textId="77777777" w:rsidR="00E1768F" w:rsidRDefault="00E1768F" w:rsidP="00C4042E"/>
    <w:tbl>
      <w:tblPr>
        <w:tblStyle w:val="SimplesTabela1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649EE" w:rsidRPr="006D00F4" w14:paraId="296EFDA6" w14:textId="77777777" w:rsidTr="007E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EB642D" w14:textId="2D7B5565" w:rsidR="005649EE" w:rsidRPr="005649EE" w:rsidRDefault="005649EE" w:rsidP="005649EE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OBJETIVOS DO PROJETO</w:t>
            </w:r>
          </w:p>
        </w:tc>
      </w:tr>
      <w:tr w:rsidR="005649EE" w:rsidRPr="006D00F4" w14:paraId="4831CF16" w14:textId="77777777" w:rsidTr="007E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20580FB" w14:textId="64B99C5A" w:rsidR="005649EE" w:rsidRPr="00E1768F" w:rsidRDefault="005649EE" w:rsidP="007E562D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  <w:r w:rsidRPr="00E1768F"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 xml:space="preserve">Faça uma breve descrição 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dos objetivos</w:t>
            </w:r>
            <w:r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649EE" w:rsidRPr="006D00F4" w14:paraId="2D52F582" w14:textId="77777777" w:rsidTr="007E562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9E257C8" w14:textId="77777777" w:rsidR="005649EE" w:rsidRDefault="005649EE" w:rsidP="007E562D">
            <w:pPr>
              <w:spacing w:before="60" w:after="60"/>
              <w:rPr>
                <w:rFonts w:ascii="Times New Roman" w:hAnsi="Times New Roman"/>
                <w:bCs w:val="0"/>
                <w:i/>
                <w:iCs/>
                <w:color w:val="000000"/>
                <w:sz w:val="24"/>
                <w:szCs w:val="24"/>
              </w:rPr>
            </w:pPr>
          </w:p>
          <w:p w14:paraId="1430C06E" w14:textId="77777777" w:rsidR="005649EE" w:rsidRPr="00E1768F" w:rsidRDefault="005649EE" w:rsidP="007E562D">
            <w:pPr>
              <w:spacing w:before="60" w:after="60"/>
              <w:rPr>
                <w:rFonts w:ascii="Times New Roman" w:hAnsi="Times New Roman"/>
                <w:b w:val="0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15048191" w14:textId="77777777" w:rsidR="005649EE" w:rsidRDefault="005649EE" w:rsidP="00C4042E"/>
    <w:tbl>
      <w:tblPr>
        <w:tblStyle w:val="SimplesTabela1"/>
        <w:tblW w:w="5004" w:type="pct"/>
        <w:tblLook w:val="04A0" w:firstRow="1" w:lastRow="0" w:firstColumn="1" w:lastColumn="0" w:noHBand="0" w:noVBand="1"/>
      </w:tblPr>
      <w:tblGrid>
        <w:gridCol w:w="8501"/>
      </w:tblGrid>
      <w:tr w:rsidR="00C4042E" w:rsidRPr="006D00F4" w14:paraId="236CCC61" w14:textId="77777777" w:rsidTr="00FB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C57E805" w14:textId="77777777" w:rsidR="00C4042E" w:rsidRPr="00104EC7" w:rsidRDefault="00C4042E" w:rsidP="005649EE">
            <w:pPr>
              <w:pStyle w:val="PargrafodaLista"/>
              <w:numPr>
                <w:ilvl w:val="0"/>
                <w:numId w:val="1"/>
              </w:num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DECLARAÇÃO</w:t>
            </w:r>
          </w:p>
        </w:tc>
      </w:tr>
      <w:tr w:rsidR="00C4042E" w:rsidRPr="006D00F4" w14:paraId="559E041B" w14:textId="77777777" w:rsidTr="00FB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572548D5" w14:textId="60B872E3" w:rsidR="00C4042E" w:rsidRPr="005E3757" w:rsidRDefault="00C4042E" w:rsidP="00A33DF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Esta inscrição implica na minha plena aceitação de todas as condições estabelecidas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no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33DFC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EDITAL </w:t>
            </w:r>
            <w:r w:rsidR="00A33DFC">
              <w:rPr>
                <w:rFonts w:ascii="Times New Roman" w:hAnsi="Times New Roman" w:cs="Times New Roman"/>
                <w:sz w:val="24"/>
                <w:szCs w:val="24"/>
              </w:rPr>
              <w:t>003/2023</w:t>
            </w:r>
            <w:r w:rsidR="00A33DFC" w:rsidRPr="00C4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DFC">
              <w:rPr>
                <w:rFonts w:ascii="Times New Roman" w:hAnsi="Times New Roman" w:cs="Times New Roman"/>
                <w:sz w:val="24"/>
                <w:szCs w:val="24"/>
              </w:rPr>
              <w:t>– CHAMAMENTO PÚBLICO</w:t>
            </w:r>
            <w:r w:rsidR="00A33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</w:t>
            </w:r>
            <w:r w:rsidR="00A33DF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INSTRUTORES EM AUDIOVISUAL</w:t>
            </w:r>
            <w:r w:rsidR="00A33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pt-BR"/>
              </w:rPr>
              <w:t xml:space="preserve">.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 minha total responsabilidade pela utilização de documentos, textos, imagens e outros meios, cujos direitos autorais estejam protegidos pela legislação vigente</w:t>
            </w:r>
            <w:r w:rsidR="001463B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 e que estou a disposição da Secretaria Municipal de Cultura, Turismo, Esporte e Lazer, disposto(a) a cumprir a proposta de contrapartida em evento que possa vir a ser organizado pela Secretaria supracitada.</w:t>
            </w:r>
          </w:p>
          <w:p w14:paraId="4994340F" w14:textId="57BD8605" w:rsidR="00C4042E" w:rsidRPr="009E08F5" w:rsidRDefault="00C4042E" w:rsidP="005E3757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Declaro, ainda, o pleno conhecimento e atendimento às exigências de habilitação, ciente das sanções factíveis de serem aplicadas, conforme teor do art. 87 da Lei Federal nº 8.666/93.</w:t>
            </w:r>
            <w:r w:rsidR="009E08F5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A7180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As informações aqui prestadas são verdadeiras e de minha inteira responsabilidade.</w:t>
            </w:r>
          </w:p>
        </w:tc>
      </w:tr>
    </w:tbl>
    <w:p w14:paraId="521DB206" w14:textId="77777777" w:rsidR="00C4042E" w:rsidRDefault="00C4042E" w:rsidP="00C4042E"/>
    <w:p w14:paraId="1FF56E79" w14:textId="3FB0139E" w:rsidR="005E3757" w:rsidRPr="001E45B7" w:rsidRDefault="009E08F5" w:rsidP="001E45B7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</w:t>
      </w:r>
      <w:r w:rsidR="00C4042E">
        <w:rPr>
          <w:rFonts w:ascii="Times New Roman" w:eastAsia="Arial" w:hAnsi="Times New Roman" w:cs="Times New Roman"/>
          <w:b/>
          <w:sz w:val="24"/>
          <w:szCs w:val="24"/>
        </w:rPr>
        <w:t>RN, _______ de _____________ de 2023.</w:t>
      </w:r>
    </w:p>
    <w:p w14:paraId="554792FF" w14:textId="77777777" w:rsidR="00C4042E" w:rsidRDefault="00C4042E" w:rsidP="00C4042E">
      <w:pPr>
        <w:spacing w:before="60" w:after="60" w:line="240" w:lineRule="auto"/>
        <w:ind w:lef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</w:t>
      </w:r>
    </w:p>
    <w:p w14:paraId="35DF3287" w14:textId="335D7043" w:rsidR="00C4042E" w:rsidRPr="006D00F4" w:rsidRDefault="00C4042E" w:rsidP="00C4042E">
      <w:pPr>
        <w:spacing w:before="60" w:after="60" w:line="240" w:lineRule="auto"/>
        <w:ind w:left="80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6D00F4">
        <w:rPr>
          <w:rFonts w:ascii="Times New Roman" w:hAnsi="Times New Roman"/>
          <w:bCs/>
          <w:color w:val="000000"/>
          <w:sz w:val="24"/>
          <w:szCs w:val="24"/>
        </w:rPr>
        <w:t>ASSINATURA DO</w:t>
      </w:r>
      <w:r w:rsidR="00BD6418">
        <w:rPr>
          <w:rFonts w:ascii="Times New Roman" w:hAnsi="Times New Roman"/>
          <w:bCs/>
          <w:color w:val="000000"/>
          <w:sz w:val="24"/>
          <w:szCs w:val="24"/>
        </w:rPr>
        <w:t>(a)</w:t>
      </w:r>
      <w:r w:rsidRPr="006D00F4">
        <w:rPr>
          <w:rFonts w:ascii="Times New Roman" w:hAnsi="Times New Roman"/>
          <w:bCs/>
          <w:color w:val="000000"/>
          <w:sz w:val="24"/>
          <w:szCs w:val="24"/>
        </w:rPr>
        <w:t xml:space="preserve"> PROPONENTE </w:t>
      </w:r>
    </w:p>
    <w:p w14:paraId="13C49321" w14:textId="77777777" w:rsidR="00004FD8" w:rsidRDefault="00004FD8"/>
    <w:sectPr w:rsidR="00004FD8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39C7" w14:textId="77777777" w:rsidR="00FA3C20" w:rsidRDefault="00FA3C20" w:rsidP="00C4042E">
      <w:pPr>
        <w:spacing w:after="0" w:line="240" w:lineRule="auto"/>
      </w:pPr>
      <w:r>
        <w:separator/>
      </w:r>
    </w:p>
  </w:endnote>
  <w:endnote w:type="continuationSeparator" w:id="0">
    <w:p w14:paraId="64D475C6" w14:textId="77777777" w:rsidR="00FA3C20" w:rsidRDefault="00FA3C20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A734" w14:textId="77777777" w:rsidR="00FA3C20" w:rsidRDefault="00FA3C20" w:rsidP="00C4042E">
      <w:pPr>
        <w:spacing w:after="0" w:line="240" w:lineRule="auto"/>
      </w:pPr>
      <w:r>
        <w:separator/>
      </w:r>
    </w:p>
  </w:footnote>
  <w:footnote w:type="continuationSeparator" w:id="0">
    <w:p w14:paraId="64ADFB9A" w14:textId="77777777" w:rsidR="00FA3C20" w:rsidRDefault="00FA3C20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C08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1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2" w15:restartNumberingAfterBreak="0">
    <w:nsid w:val="674C213F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abstractNum w:abstractNumId="3" w15:restartNumberingAfterBreak="0">
    <w:nsid w:val="7F4A1576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1"/>
  </w:num>
  <w:num w:numId="2" w16cid:durableId="153496380">
    <w:abstractNumId w:val="3"/>
  </w:num>
  <w:num w:numId="3" w16cid:durableId="718239582">
    <w:abstractNumId w:val="2"/>
  </w:num>
  <w:num w:numId="4" w16cid:durableId="1578707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251C"/>
    <w:rsid w:val="001463BD"/>
    <w:rsid w:val="001E45B7"/>
    <w:rsid w:val="00311AA9"/>
    <w:rsid w:val="004103BA"/>
    <w:rsid w:val="0041692E"/>
    <w:rsid w:val="004B01C0"/>
    <w:rsid w:val="00560D4A"/>
    <w:rsid w:val="005649EE"/>
    <w:rsid w:val="005A29E5"/>
    <w:rsid w:val="005E3757"/>
    <w:rsid w:val="0069034D"/>
    <w:rsid w:val="00783E18"/>
    <w:rsid w:val="009E08F5"/>
    <w:rsid w:val="009E4F9A"/>
    <w:rsid w:val="00A33DFC"/>
    <w:rsid w:val="00B33E6A"/>
    <w:rsid w:val="00BD6418"/>
    <w:rsid w:val="00C4042E"/>
    <w:rsid w:val="00C46C1C"/>
    <w:rsid w:val="00D36ED0"/>
    <w:rsid w:val="00DF5392"/>
    <w:rsid w:val="00E1768F"/>
    <w:rsid w:val="00E975D8"/>
    <w:rsid w:val="00EC2C6A"/>
    <w:rsid w:val="00F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16</cp:revision>
  <dcterms:created xsi:type="dcterms:W3CDTF">2023-08-22T14:40:00Z</dcterms:created>
  <dcterms:modified xsi:type="dcterms:W3CDTF">2023-09-27T19:00:00Z</dcterms:modified>
</cp:coreProperties>
</file>